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5DE9" w14:textId="77777777" w:rsidR="00DA3C28" w:rsidRPr="00DA3C28" w:rsidRDefault="00DA3C28" w:rsidP="00DA3C28"/>
    <w:p w14:paraId="2FECE5AF" w14:textId="04C65BF5" w:rsidR="00976C4F" w:rsidRPr="00C7693C" w:rsidRDefault="00972A62" w:rsidP="00E13F66">
      <w:pPr>
        <w:pStyle w:val="Heading1"/>
        <w:jc w:val="center"/>
      </w:pPr>
      <w:r w:rsidRPr="00C7693C">
        <w:t>Membership Application Form</w:t>
      </w:r>
    </w:p>
    <w:p w14:paraId="3F26CA96" w14:textId="77777777" w:rsidR="00E77E93" w:rsidRDefault="00E77E93">
      <w:pPr>
        <w:sectPr w:rsidR="00E77E93" w:rsidSect="00E77E93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E344191" w14:textId="01908AAF" w:rsidR="00972A62" w:rsidRDefault="00972A62">
      <w:pPr>
        <w:rPr>
          <w:rFonts w:cstheme="minorHAnsi"/>
        </w:rPr>
      </w:pPr>
    </w:p>
    <w:p w14:paraId="2AA35353" w14:textId="744EEE41" w:rsidR="005425A0" w:rsidRPr="006B144F" w:rsidRDefault="005425A0" w:rsidP="005425A0">
      <w:pPr>
        <w:pStyle w:val="RESIHeading1"/>
      </w:pPr>
      <w:r w:rsidRPr="006B144F">
        <w:t>Vision</w:t>
      </w:r>
    </w:p>
    <w:p w14:paraId="2CBC147A" w14:textId="6E1FEAB0" w:rsidR="005425A0" w:rsidRPr="006B144F" w:rsidRDefault="00DA3C28" w:rsidP="00DA3C28">
      <w:bookmarkStart w:id="0" w:name="_Hlk706258"/>
      <w:r>
        <w:t>T</w:t>
      </w:r>
      <w:r w:rsidRPr="00DA3C28">
        <w:t>o be globally recognised as the premier source of evidence-based, industry-relevant knowledge and resources for workplace excellence</w:t>
      </w:r>
      <w:r w:rsidR="005425A0" w:rsidRPr="00857C9F">
        <w:t xml:space="preserve">. </w:t>
      </w:r>
      <w:bookmarkEnd w:id="0"/>
    </w:p>
    <w:p w14:paraId="7993A878" w14:textId="01C5B838" w:rsidR="00DA3C28" w:rsidRPr="006B144F" w:rsidRDefault="00DA3C28" w:rsidP="00DA3C28">
      <w:pPr>
        <w:pStyle w:val="RESIHeading1"/>
      </w:pPr>
      <w:r>
        <w:t>Mission</w:t>
      </w:r>
    </w:p>
    <w:p w14:paraId="36860214" w14:textId="77777777" w:rsidR="00DA3C28" w:rsidRPr="00B35F1D" w:rsidRDefault="00DA3C28" w:rsidP="00DA3C28">
      <w:pPr>
        <w:shd w:val="clear" w:color="auto" w:fill="FFFFFF"/>
        <w:snapToGrid w:val="0"/>
        <w:spacing w:before="0"/>
        <w:outlineLvl w:val="3"/>
        <w:rPr>
          <w:rFonts w:eastAsia="Times New Roman" w:cstheme="minorHAnsi"/>
          <w:lang w:eastAsia="zh-CN"/>
        </w:rPr>
      </w:pPr>
      <w:r w:rsidRPr="00E63EED">
        <w:rPr>
          <w:rFonts w:eastAsia="Times New Roman" w:cstheme="minorHAnsi"/>
          <w:lang w:eastAsia="zh-CN"/>
        </w:rPr>
        <w:t>Our mission is to empower organisations to achieve excellence in organisational productivity and employee wellbeing.</w:t>
      </w:r>
    </w:p>
    <w:p w14:paraId="6314E873" w14:textId="01422CEE" w:rsidR="005425A0" w:rsidRPr="006B144F" w:rsidRDefault="005425A0" w:rsidP="005425A0">
      <w:pPr>
        <w:pStyle w:val="RESIHeading1"/>
      </w:pPr>
      <w:r w:rsidRPr="006B144F">
        <w:t>Research Focus</w:t>
      </w:r>
    </w:p>
    <w:p w14:paraId="34267239" w14:textId="52AC39C6" w:rsidR="005425A0" w:rsidRPr="00857C9F" w:rsidRDefault="002C4D87" w:rsidP="005425A0">
      <w:r>
        <w:t>CWeX has f</w:t>
      </w:r>
      <w:r w:rsidR="005425A0" w:rsidRPr="00857C9F">
        <w:t xml:space="preserve">our </w:t>
      </w:r>
      <w:r w:rsidR="00DA3C28">
        <w:t>primary pillars of research</w:t>
      </w:r>
      <w:r w:rsidR="005425A0" w:rsidRPr="00857C9F">
        <w:t>:</w:t>
      </w:r>
    </w:p>
    <w:p w14:paraId="41F8C482" w14:textId="1B544EC0" w:rsidR="005425A0" w:rsidRPr="006E07FA" w:rsidRDefault="00DA3C28" w:rsidP="005425A0">
      <w:pPr>
        <w:pStyle w:val="ListParagraph"/>
        <w:numPr>
          <w:ilvl w:val="0"/>
          <w:numId w:val="15"/>
        </w:numPr>
        <w:spacing w:before="120" w:after="120" w:line="259" w:lineRule="auto"/>
      </w:pPr>
      <w:r>
        <w:t>Designing organisations for the future</w:t>
      </w:r>
    </w:p>
    <w:p w14:paraId="7F9773DB" w14:textId="44748704" w:rsidR="005425A0" w:rsidRPr="006E07FA" w:rsidRDefault="00DA3C28" w:rsidP="005425A0">
      <w:pPr>
        <w:pStyle w:val="ListParagraph"/>
        <w:numPr>
          <w:ilvl w:val="0"/>
          <w:numId w:val="15"/>
        </w:numPr>
        <w:spacing w:before="120" w:after="120" w:line="259" w:lineRule="auto"/>
      </w:pPr>
      <w:r>
        <w:t>Engaging tomorrow’s workforce</w:t>
      </w:r>
    </w:p>
    <w:p w14:paraId="7044A772" w14:textId="5B4D6D0B" w:rsidR="005425A0" w:rsidRPr="006E07FA" w:rsidRDefault="00DA3C28" w:rsidP="005425A0">
      <w:pPr>
        <w:pStyle w:val="ListParagraph"/>
        <w:numPr>
          <w:ilvl w:val="0"/>
          <w:numId w:val="15"/>
        </w:numPr>
        <w:spacing w:before="120" w:after="120" w:line="259" w:lineRule="auto"/>
      </w:pPr>
      <w:r>
        <w:t>Transforming workplace relationships</w:t>
      </w:r>
    </w:p>
    <w:p w14:paraId="14D8A93E" w14:textId="41B2E41A" w:rsidR="005425A0" w:rsidRDefault="00DA3C28" w:rsidP="005425A0">
      <w:pPr>
        <w:pStyle w:val="ListParagraph"/>
        <w:numPr>
          <w:ilvl w:val="0"/>
          <w:numId w:val="15"/>
        </w:numPr>
        <w:spacing w:before="120" w:after="120" w:line="259" w:lineRule="auto"/>
      </w:pPr>
      <w:r>
        <w:t>Employee health, safety and wellbeing</w:t>
      </w:r>
    </w:p>
    <w:p w14:paraId="7BF6F20B" w14:textId="3BB8F70A" w:rsidR="00DA3C28" w:rsidRDefault="00DA3C28" w:rsidP="00DA3C28">
      <w:pPr>
        <w:spacing w:before="120" w:line="259" w:lineRule="auto"/>
      </w:pPr>
      <w:r>
        <w:t>Through evidence-based research, CWeX will uncover invaluable insights and best practice on topics such as employee health, safety and wellbeing; workforce diversity and inclusion; bullying and harassment prevention; leadership, culture and performance; and human resource management systems, practices and structures to demonstrate how organisations can address the workplace challenges of today and into the future.</w:t>
      </w:r>
    </w:p>
    <w:p w14:paraId="50C3B8D3" w14:textId="5FA6A69E" w:rsidR="00DA3C28" w:rsidRDefault="00DA3C28" w:rsidP="00DA3C28">
      <w:pPr>
        <w:spacing w:before="120" w:line="259" w:lineRule="auto"/>
      </w:pPr>
      <w:r>
        <w:t xml:space="preserve">By adopting a solutions-focused approach, CWeX </w:t>
      </w:r>
      <w:r w:rsidR="00776EB8">
        <w:t xml:space="preserve">can </w:t>
      </w:r>
      <w:r>
        <w:t>help identify what really works in the workplace, where changes can be made, and how organisations can evolve to become front runners in the global marketplace.</w:t>
      </w:r>
    </w:p>
    <w:p w14:paraId="2AA52F08" w14:textId="77777777" w:rsidR="00A13FEF" w:rsidRDefault="00A13FEF" w:rsidP="00DA3C28">
      <w:pPr>
        <w:spacing w:before="120" w:line="259" w:lineRule="auto"/>
      </w:pPr>
    </w:p>
    <w:p w14:paraId="25C42D19" w14:textId="6164337F" w:rsidR="00E0221F" w:rsidRDefault="00E0221F" w:rsidP="005425A0">
      <w:pPr>
        <w:pStyle w:val="Heading1"/>
      </w:pPr>
      <w:r w:rsidRPr="003F2D59">
        <w:t>Applicant Details</w:t>
      </w:r>
    </w:p>
    <w:p w14:paraId="31DF99DA" w14:textId="77E275F9" w:rsidR="00B075AD" w:rsidRPr="00127105" w:rsidRDefault="00B075AD">
      <w:pPr>
        <w:rPr>
          <w:rFonts w:cstheme="minorHAnsi"/>
          <w:sz w:val="16"/>
        </w:rPr>
      </w:pPr>
    </w:p>
    <w:p w14:paraId="1C080758" w14:textId="4842B520" w:rsidR="00CC7C23" w:rsidRDefault="007E3AC3">
      <w:r w:rsidRPr="4A65A818">
        <w:t xml:space="preserve">NOTE: Applicants should refer to the </w:t>
      </w:r>
      <w:r w:rsidR="00DA3C28" w:rsidRPr="4A65A818">
        <w:t>CWeX</w:t>
      </w:r>
      <w:r w:rsidRPr="4A65A818">
        <w:t xml:space="preserve"> Membership Policy available </w:t>
      </w:r>
      <w:hyperlink r:id="rId14" w:history="1">
        <w:r w:rsidR="00CC7C23" w:rsidRPr="00CC7C23">
          <w:rPr>
            <w:rStyle w:val="Hyperlink"/>
          </w:rPr>
          <w:t>here</w:t>
        </w:r>
      </w:hyperlink>
      <w:r w:rsidR="00CC7C23">
        <w:t>.</w:t>
      </w:r>
    </w:p>
    <w:p w14:paraId="3D025A78" w14:textId="5BA9CC1B" w:rsidR="00C851E8" w:rsidRPr="003F2D59" w:rsidRDefault="00E0221F">
      <w:pPr>
        <w:rPr>
          <w:rFonts w:cstheme="minorHAnsi"/>
        </w:rPr>
      </w:pPr>
      <w:r w:rsidRPr="003F2D59">
        <w:rPr>
          <w:rFonts w:cstheme="minorHAnsi"/>
          <w:b/>
        </w:rPr>
        <w:t>Title</w:t>
      </w:r>
      <w:r w:rsidR="005425A0">
        <w:rPr>
          <w:rFonts w:cstheme="minorHAnsi"/>
          <w:b/>
        </w:rPr>
        <w:t>:</w:t>
      </w:r>
      <w:r w:rsidR="00C7693C" w:rsidRPr="003F2D59">
        <w:rPr>
          <w:rFonts w:cstheme="minorHAnsi"/>
        </w:rPr>
        <w:t xml:space="preserve"> </w:t>
      </w:r>
    </w:p>
    <w:p w14:paraId="4FF4D91F" w14:textId="2A1ECB7F" w:rsidR="00C851E8" w:rsidRPr="003F2D59" w:rsidRDefault="00E0221F">
      <w:pPr>
        <w:rPr>
          <w:rFonts w:cstheme="minorHAnsi"/>
        </w:rPr>
      </w:pPr>
      <w:r w:rsidRPr="003F2D59">
        <w:rPr>
          <w:rFonts w:cstheme="minorHAnsi"/>
          <w:b/>
        </w:rPr>
        <w:t>First Name</w:t>
      </w:r>
      <w:r w:rsidR="005425A0">
        <w:rPr>
          <w:rFonts w:cstheme="minorHAnsi"/>
          <w:b/>
        </w:rPr>
        <w:t>:</w:t>
      </w:r>
      <w:r w:rsidR="00C7693C" w:rsidRPr="003F2D59">
        <w:rPr>
          <w:rFonts w:cstheme="minorHAnsi"/>
        </w:rPr>
        <w:t xml:space="preserve"> </w:t>
      </w:r>
    </w:p>
    <w:p w14:paraId="7202CE41" w14:textId="7A717D62" w:rsidR="00E13F66" w:rsidRPr="003F2D59" w:rsidRDefault="00C851E8">
      <w:pPr>
        <w:rPr>
          <w:rFonts w:cstheme="minorHAnsi"/>
        </w:rPr>
      </w:pPr>
      <w:r w:rsidRPr="003F2D59">
        <w:rPr>
          <w:rFonts w:cstheme="minorHAnsi"/>
          <w:b/>
        </w:rPr>
        <w:t>Surn</w:t>
      </w:r>
      <w:r w:rsidR="00E0221F" w:rsidRPr="003F2D59">
        <w:rPr>
          <w:rFonts w:cstheme="minorHAnsi"/>
          <w:b/>
        </w:rPr>
        <w:t>ame</w:t>
      </w:r>
      <w:r w:rsidR="005425A0">
        <w:rPr>
          <w:rFonts w:cstheme="minorHAnsi"/>
          <w:b/>
        </w:rPr>
        <w:t>:</w:t>
      </w:r>
      <w:r w:rsidR="00954633">
        <w:rPr>
          <w:rFonts w:cstheme="minorHAnsi"/>
          <w:b/>
        </w:rPr>
        <w:t xml:space="preserve"> </w:t>
      </w:r>
    </w:p>
    <w:p w14:paraId="70AF79F6" w14:textId="6EE4116C" w:rsidR="00E0221F" w:rsidRPr="003F2D59" w:rsidRDefault="00E0221F">
      <w:pPr>
        <w:rPr>
          <w:rFonts w:cstheme="minorHAnsi"/>
        </w:rPr>
      </w:pPr>
      <w:r w:rsidRPr="003F2D59">
        <w:rPr>
          <w:rFonts w:cstheme="minorHAnsi"/>
          <w:b/>
        </w:rPr>
        <w:t>Email</w:t>
      </w:r>
      <w:r w:rsidR="005425A0">
        <w:rPr>
          <w:rFonts w:cstheme="minorHAnsi"/>
          <w:b/>
        </w:rPr>
        <w:t>:</w:t>
      </w:r>
      <w:r w:rsidR="00954633">
        <w:rPr>
          <w:rFonts w:cstheme="minorHAnsi"/>
          <w:b/>
        </w:rPr>
        <w:t xml:space="preserve"> </w:t>
      </w:r>
    </w:p>
    <w:p w14:paraId="16E6D75E" w14:textId="72EA2FCA" w:rsidR="00C7693C" w:rsidRDefault="005425A0">
      <w:pPr>
        <w:rPr>
          <w:rFonts w:cstheme="minorHAnsi"/>
          <w:b/>
        </w:rPr>
      </w:pPr>
      <w:r>
        <w:rPr>
          <w:rFonts w:cstheme="minorHAnsi"/>
          <w:b/>
        </w:rPr>
        <w:t xml:space="preserve">Academic Unit: </w:t>
      </w:r>
    </w:p>
    <w:p w14:paraId="1D384B66" w14:textId="58749DC1" w:rsidR="00B075AD" w:rsidRPr="003F2D59" w:rsidRDefault="00B075AD">
      <w:pPr>
        <w:rPr>
          <w:rFonts w:cstheme="minorHAnsi"/>
        </w:rPr>
      </w:pPr>
      <w:r>
        <w:rPr>
          <w:rFonts w:cstheme="minorHAnsi"/>
          <w:b/>
        </w:rPr>
        <w:t xml:space="preserve">Position: </w:t>
      </w:r>
    </w:p>
    <w:p w14:paraId="2951A84C" w14:textId="1E0A1B08" w:rsidR="00C851E8" w:rsidRPr="003F2D59" w:rsidRDefault="00C851E8" w:rsidP="00C851E8">
      <w:pPr>
        <w:rPr>
          <w:rFonts w:cstheme="minorHAnsi"/>
        </w:rPr>
      </w:pPr>
      <w:r w:rsidRPr="003F2D59">
        <w:rPr>
          <w:rFonts w:cstheme="minorHAnsi"/>
          <w:b/>
        </w:rPr>
        <w:t>FTE Research workload</w:t>
      </w:r>
      <w:r w:rsidRPr="003F2D59">
        <w:rPr>
          <w:rFonts w:cstheme="minorHAnsi"/>
        </w:rPr>
        <w:t xml:space="preserve"> (eg. 0.4 or other fraction)</w:t>
      </w:r>
      <w:r w:rsidR="005425A0">
        <w:rPr>
          <w:rFonts w:cstheme="minorHAnsi"/>
        </w:rPr>
        <w:t>:</w:t>
      </w:r>
      <w:r w:rsidRPr="003F2D59">
        <w:rPr>
          <w:rFonts w:cstheme="minorHAnsi"/>
        </w:rPr>
        <w:t xml:space="preserve"> </w:t>
      </w:r>
    </w:p>
    <w:p w14:paraId="51E407D1" w14:textId="3E31B5C1" w:rsidR="00C851E8" w:rsidRDefault="00C851E8" w:rsidP="00C851E8">
      <w:pPr>
        <w:rPr>
          <w:rFonts w:cstheme="minorHAnsi"/>
        </w:rPr>
      </w:pPr>
      <w:r w:rsidRPr="00B075AD">
        <w:rPr>
          <w:rFonts w:cstheme="minorHAnsi"/>
          <w:b/>
        </w:rPr>
        <w:t>I am applying for membership type</w:t>
      </w:r>
      <w:r w:rsidRPr="003F2D59">
        <w:rPr>
          <w:rFonts w:cstheme="minorHAnsi"/>
        </w:rPr>
        <w:t xml:space="preserve">:  </w:t>
      </w:r>
      <w:sdt>
        <w:sdtPr>
          <w:rPr>
            <w:rFonts w:cstheme="minorHAnsi"/>
          </w:rPr>
          <w:id w:val="-563795186"/>
          <w:placeholder>
            <w:docPart w:val="8041DACD46AD43B988D96B9A0A89E74C"/>
          </w:placeholder>
          <w:showingPlcHdr/>
          <w:dropDownList>
            <w:listItem w:value="Choose an item."/>
            <w:listItem w:displayText="Full Member" w:value="Full Member"/>
            <w:listItem w:displayText="Student Member" w:value="Student Member"/>
            <w:listItem w:displayText="Affiliate Member" w:value="Affiliate Member"/>
          </w:dropDownList>
        </w:sdtPr>
        <w:sdtEndPr/>
        <w:sdtContent>
          <w:r w:rsidR="00746435" w:rsidRPr="0097476F">
            <w:rPr>
              <w:rStyle w:val="PlaceholderText"/>
            </w:rPr>
            <w:t>Choose an item.</w:t>
          </w:r>
        </w:sdtContent>
      </w:sdt>
    </w:p>
    <w:p w14:paraId="44E1DF52" w14:textId="0C0CBF3A" w:rsidR="0033668F" w:rsidRPr="00746435" w:rsidRDefault="0033668F" w:rsidP="00E13F66">
      <w:pPr>
        <w:pStyle w:val="Heading2"/>
        <w:rPr>
          <w:rFonts w:cstheme="minorHAnsi"/>
        </w:rPr>
      </w:pPr>
      <w:r w:rsidRPr="00746435">
        <w:rPr>
          <w:rFonts w:cstheme="minorHAnsi"/>
        </w:rPr>
        <w:lastRenderedPageBreak/>
        <w:t xml:space="preserve">Application for Full </w:t>
      </w:r>
      <w:r w:rsidR="00E13F66" w:rsidRPr="00746435">
        <w:rPr>
          <w:rFonts w:cstheme="minorHAnsi"/>
        </w:rPr>
        <w:t>Membership</w:t>
      </w:r>
    </w:p>
    <w:p w14:paraId="3B455893" w14:textId="7E67D79C" w:rsidR="00E10994" w:rsidRDefault="00E10994" w:rsidP="00E10994">
      <w:pPr>
        <w:rPr>
          <w:rStyle w:val="Emphasis"/>
          <w:b w:val="0"/>
          <w:sz w:val="16"/>
        </w:rPr>
      </w:pPr>
    </w:p>
    <w:p w14:paraId="70C77188" w14:textId="4E6E79B4" w:rsidR="00776EB8" w:rsidRDefault="00776EB8" w:rsidP="00E10994">
      <w:pPr>
        <w:rPr>
          <w:rStyle w:val="Emphasis"/>
          <w:b w:val="0"/>
          <w:caps w:val="0"/>
          <w:color w:val="auto"/>
        </w:rPr>
      </w:pPr>
      <w:r>
        <w:rPr>
          <w:rStyle w:val="Emphasis"/>
          <w:b w:val="0"/>
          <w:caps w:val="0"/>
          <w:color w:val="auto"/>
        </w:rPr>
        <w:t>Please list in a separate document details of research output including the following:</w:t>
      </w:r>
    </w:p>
    <w:p w14:paraId="77FD0663" w14:textId="09BB343E" w:rsidR="00776EB8" w:rsidRPr="00797615" w:rsidRDefault="00776EB8" w:rsidP="00797615">
      <w:pPr>
        <w:pStyle w:val="ListParagraph"/>
        <w:numPr>
          <w:ilvl w:val="0"/>
          <w:numId w:val="19"/>
        </w:numPr>
        <w:rPr>
          <w:rStyle w:val="Emphasis"/>
          <w:b w:val="0"/>
          <w:caps w:val="0"/>
          <w:color w:val="auto"/>
        </w:rPr>
      </w:pPr>
      <w:r w:rsidRPr="00797615">
        <w:rPr>
          <w:rStyle w:val="Emphasis"/>
          <w:b w:val="0"/>
          <w:caps w:val="0"/>
          <w:color w:val="auto"/>
        </w:rPr>
        <w:t xml:space="preserve">Publications for past three years (include </w:t>
      </w:r>
      <w:r w:rsidR="00797615" w:rsidRPr="00797615">
        <w:rPr>
          <w:rStyle w:val="Emphasis"/>
          <w:b w:val="0"/>
          <w:caps w:val="0"/>
          <w:color w:val="auto"/>
        </w:rPr>
        <w:t xml:space="preserve">type, year, </w:t>
      </w:r>
      <w:r w:rsidRPr="00797615">
        <w:rPr>
          <w:rStyle w:val="Emphasis"/>
          <w:b w:val="0"/>
          <w:caps w:val="0"/>
          <w:color w:val="auto"/>
        </w:rPr>
        <w:t>title, authors, publisher along with quality of journal)</w:t>
      </w:r>
      <w:r w:rsidR="00BC0D47">
        <w:rPr>
          <w:rStyle w:val="Emphasis"/>
          <w:b w:val="0"/>
          <w:caps w:val="0"/>
          <w:color w:val="auto"/>
        </w:rPr>
        <w:t>;</w:t>
      </w:r>
    </w:p>
    <w:p w14:paraId="354E05FD" w14:textId="6DCFEEE2" w:rsidR="00776EB8" w:rsidRPr="00797615" w:rsidRDefault="00776EB8" w:rsidP="00797615">
      <w:pPr>
        <w:pStyle w:val="ListParagraph"/>
        <w:numPr>
          <w:ilvl w:val="0"/>
          <w:numId w:val="19"/>
        </w:numPr>
        <w:rPr>
          <w:rStyle w:val="Emphasis"/>
          <w:b w:val="0"/>
          <w:caps w:val="0"/>
          <w:color w:val="auto"/>
        </w:rPr>
      </w:pPr>
      <w:r w:rsidRPr="00797615">
        <w:rPr>
          <w:rStyle w:val="Emphasis"/>
          <w:b w:val="0"/>
          <w:caps w:val="0"/>
          <w:color w:val="auto"/>
        </w:rPr>
        <w:t xml:space="preserve">Research Income </w:t>
      </w:r>
      <w:r w:rsidR="00797615" w:rsidRPr="00797615">
        <w:rPr>
          <w:rStyle w:val="Emphasis"/>
          <w:b w:val="0"/>
          <w:caps w:val="0"/>
          <w:color w:val="auto"/>
        </w:rPr>
        <w:t xml:space="preserve">for all categories </w:t>
      </w:r>
      <w:r w:rsidRPr="00797615">
        <w:rPr>
          <w:rStyle w:val="Emphasis"/>
          <w:b w:val="0"/>
          <w:caps w:val="0"/>
          <w:color w:val="auto"/>
        </w:rPr>
        <w:t>(includ</w:t>
      </w:r>
      <w:r w:rsidR="00797615" w:rsidRPr="00797615">
        <w:rPr>
          <w:rStyle w:val="Emphasis"/>
          <w:b w:val="0"/>
          <w:caps w:val="0"/>
          <w:color w:val="auto"/>
        </w:rPr>
        <w:t>e</w:t>
      </w:r>
      <w:r w:rsidRPr="00797615">
        <w:rPr>
          <w:rStyle w:val="Emphasis"/>
          <w:b w:val="0"/>
          <w:caps w:val="0"/>
          <w:color w:val="auto"/>
        </w:rPr>
        <w:t xml:space="preserve"> </w:t>
      </w:r>
      <w:r w:rsidR="00797615" w:rsidRPr="00797615">
        <w:rPr>
          <w:rStyle w:val="Emphasis"/>
          <w:b w:val="0"/>
          <w:caps w:val="0"/>
          <w:color w:val="auto"/>
        </w:rPr>
        <w:t xml:space="preserve">which </w:t>
      </w:r>
      <w:r w:rsidRPr="00797615">
        <w:rPr>
          <w:rStyle w:val="Emphasis"/>
          <w:b w:val="0"/>
          <w:caps w:val="0"/>
          <w:color w:val="auto"/>
        </w:rPr>
        <w:t xml:space="preserve">category, </w:t>
      </w:r>
      <w:r w:rsidR="00797615" w:rsidRPr="00797615">
        <w:rPr>
          <w:rStyle w:val="Emphasis"/>
          <w:b w:val="0"/>
          <w:caps w:val="0"/>
          <w:color w:val="auto"/>
        </w:rPr>
        <w:t xml:space="preserve">year, </w:t>
      </w:r>
      <w:r w:rsidRPr="00797615">
        <w:rPr>
          <w:rStyle w:val="Emphasis"/>
          <w:b w:val="0"/>
          <w:caps w:val="0"/>
          <w:color w:val="auto"/>
        </w:rPr>
        <w:t xml:space="preserve">funding body, </w:t>
      </w:r>
      <w:r w:rsidR="00797615" w:rsidRPr="00797615">
        <w:rPr>
          <w:rStyle w:val="Emphasis"/>
          <w:b w:val="0"/>
          <w:caps w:val="0"/>
          <w:color w:val="auto"/>
        </w:rPr>
        <w:t xml:space="preserve">any industry partners (if relevant) title, </w:t>
      </w:r>
      <w:r w:rsidRPr="00797615">
        <w:rPr>
          <w:rStyle w:val="Emphasis"/>
          <w:b w:val="0"/>
          <w:caps w:val="0"/>
          <w:color w:val="auto"/>
        </w:rPr>
        <w:t>CI, your role</w:t>
      </w:r>
      <w:r w:rsidR="00797615" w:rsidRPr="00797615">
        <w:rPr>
          <w:rStyle w:val="Emphasis"/>
          <w:b w:val="0"/>
          <w:caps w:val="0"/>
          <w:color w:val="auto"/>
        </w:rPr>
        <w:t xml:space="preserve"> (if not CI)</w:t>
      </w:r>
      <w:r w:rsidRPr="00797615">
        <w:rPr>
          <w:rStyle w:val="Emphasis"/>
          <w:b w:val="0"/>
          <w:caps w:val="0"/>
          <w:color w:val="auto"/>
        </w:rPr>
        <w:t xml:space="preserve"> and amount</w:t>
      </w:r>
      <w:r w:rsidR="00797615" w:rsidRPr="00797615">
        <w:rPr>
          <w:rStyle w:val="Emphasis"/>
          <w:b w:val="0"/>
          <w:caps w:val="0"/>
          <w:color w:val="auto"/>
        </w:rPr>
        <w:t xml:space="preserve"> of funding)</w:t>
      </w:r>
      <w:r w:rsidR="00BC0D47">
        <w:rPr>
          <w:rStyle w:val="Emphasis"/>
          <w:b w:val="0"/>
          <w:caps w:val="0"/>
          <w:color w:val="auto"/>
        </w:rPr>
        <w:t>;</w:t>
      </w:r>
    </w:p>
    <w:p w14:paraId="2D556A83" w14:textId="5D0C556D" w:rsidR="00C7693C" w:rsidRPr="00BC0D47" w:rsidRDefault="00797615" w:rsidP="00797615">
      <w:pPr>
        <w:pStyle w:val="ListParagraph"/>
        <w:numPr>
          <w:ilvl w:val="0"/>
          <w:numId w:val="19"/>
        </w:numPr>
        <w:rPr>
          <w:rStyle w:val="Emphasis"/>
          <w:b w:val="0"/>
          <w:bCs/>
          <w:caps w:val="0"/>
          <w:color w:val="auto"/>
        </w:rPr>
      </w:pPr>
      <w:r w:rsidRPr="00BC0D47">
        <w:rPr>
          <w:rStyle w:val="Emphasis"/>
          <w:b w:val="0"/>
          <w:bCs/>
          <w:caps w:val="0"/>
          <w:color w:val="auto"/>
        </w:rPr>
        <w:t>H</w:t>
      </w:r>
      <w:r w:rsidR="00C7693C" w:rsidRPr="00BC0D47">
        <w:rPr>
          <w:rStyle w:val="Emphasis"/>
          <w:b w:val="0"/>
          <w:bCs/>
          <w:caps w:val="0"/>
          <w:color w:val="auto"/>
        </w:rPr>
        <w:t>DR Supervision</w:t>
      </w:r>
      <w:r w:rsidRPr="00BC0D47">
        <w:rPr>
          <w:rStyle w:val="Emphasis"/>
          <w:b w:val="0"/>
          <w:bCs/>
          <w:caps w:val="0"/>
          <w:color w:val="auto"/>
        </w:rPr>
        <w:t xml:space="preserve"> (include </w:t>
      </w:r>
      <w:r w:rsidR="00BC0D47">
        <w:rPr>
          <w:rStyle w:val="Emphasis"/>
          <w:b w:val="0"/>
          <w:bCs/>
          <w:caps w:val="0"/>
          <w:color w:val="auto"/>
        </w:rPr>
        <w:t xml:space="preserve">details of candidates with </w:t>
      </w:r>
      <w:r w:rsidRPr="00BC0D47">
        <w:rPr>
          <w:rStyle w:val="Emphasis"/>
          <w:b w:val="0"/>
          <w:bCs/>
          <w:caps w:val="0"/>
          <w:color w:val="auto"/>
        </w:rPr>
        <w:t xml:space="preserve">name of candidate, degree, supervisory </w:t>
      </w:r>
      <w:r w:rsidR="00BC0D47" w:rsidRPr="00BC0D47">
        <w:rPr>
          <w:rStyle w:val="Emphasis"/>
          <w:b w:val="0"/>
          <w:bCs/>
          <w:caps w:val="0"/>
          <w:color w:val="auto"/>
        </w:rPr>
        <w:t>r</w:t>
      </w:r>
      <w:r w:rsidRPr="00BC0D47">
        <w:rPr>
          <w:rStyle w:val="Emphasis"/>
          <w:b w:val="0"/>
          <w:bCs/>
          <w:caps w:val="0"/>
          <w:color w:val="auto"/>
        </w:rPr>
        <w:t>ole and thesis title</w:t>
      </w:r>
      <w:r w:rsidR="00BC0D47" w:rsidRPr="00BC0D47">
        <w:rPr>
          <w:rStyle w:val="Emphasis"/>
          <w:b w:val="0"/>
          <w:bCs/>
          <w:caps w:val="0"/>
          <w:color w:val="auto"/>
        </w:rPr>
        <w:t>)</w:t>
      </w:r>
      <w:r w:rsidR="00BC0D47">
        <w:rPr>
          <w:rStyle w:val="Emphasis"/>
          <w:b w:val="0"/>
          <w:bCs/>
          <w:caps w:val="0"/>
          <w:color w:val="auto"/>
        </w:rPr>
        <w:t>;</w:t>
      </w:r>
    </w:p>
    <w:p w14:paraId="3CDF2318" w14:textId="54D46E9C" w:rsidR="00D73344" w:rsidRDefault="00797615" w:rsidP="00797615">
      <w:pPr>
        <w:pStyle w:val="ListParagraph"/>
        <w:numPr>
          <w:ilvl w:val="0"/>
          <w:numId w:val="19"/>
        </w:numPr>
      </w:pPr>
      <w:r w:rsidRPr="00BC0D47">
        <w:rPr>
          <w:rStyle w:val="Emphasis"/>
          <w:b w:val="0"/>
          <w:bCs/>
          <w:caps w:val="0"/>
          <w:color w:val="auto"/>
        </w:rPr>
        <w:t>E</w:t>
      </w:r>
      <w:r w:rsidR="00D73344" w:rsidRPr="00BC0D47">
        <w:rPr>
          <w:rStyle w:val="Emphasis"/>
          <w:b w:val="0"/>
          <w:bCs/>
          <w:caps w:val="0"/>
          <w:color w:val="auto"/>
        </w:rPr>
        <w:t>arly Career Researcher</w:t>
      </w:r>
      <w:r w:rsidR="00BC0D47" w:rsidRPr="00BC0D47">
        <w:rPr>
          <w:rStyle w:val="Emphasis"/>
          <w:b w:val="0"/>
          <w:bCs/>
          <w:caps w:val="0"/>
          <w:color w:val="auto"/>
        </w:rPr>
        <w:t xml:space="preserve">s should provide status according to the </w:t>
      </w:r>
      <w:hyperlink r:id="rId15" w:history="1">
        <w:hyperlink r:id="rId16" w:history="1">
          <w:r w:rsidR="00D73344" w:rsidRPr="00746435">
            <w:rPr>
              <w:rStyle w:val="Hyperlink"/>
            </w:rPr>
            <w:t>ARC eligibility</w:t>
          </w:r>
        </w:hyperlink>
      </w:hyperlink>
      <w:r w:rsidR="00D73344" w:rsidRPr="00797615">
        <w:t xml:space="preserve"> requirements</w:t>
      </w:r>
      <w:r w:rsidRPr="00797615">
        <w:t xml:space="preserve"> and include name of degree and year of conferral.</w:t>
      </w:r>
    </w:p>
    <w:p w14:paraId="58AF8853" w14:textId="610DC04D" w:rsidR="00BC0D47" w:rsidRDefault="00BC0D47" w:rsidP="00BC0D47">
      <w:pPr>
        <w:pStyle w:val="ListParagraph"/>
      </w:pPr>
    </w:p>
    <w:p w14:paraId="2F08D46C" w14:textId="4F521508" w:rsidR="00BC0D47" w:rsidRDefault="00BC0D47" w:rsidP="00BC0D47">
      <w:pPr>
        <w:rPr>
          <w:rStyle w:val="Emphasis"/>
          <w:b w:val="0"/>
          <w:caps w:val="0"/>
          <w:color w:val="auto"/>
        </w:rPr>
      </w:pPr>
      <w:r>
        <w:rPr>
          <w:rStyle w:val="Emphasis"/>
          <w:b w:val="0"/>
          <w:caps w:val="0"/>
          <w:color w:val="auto"/>
        </w:rPr>
        <w:t>(NB: UniSA staff can provide a screenshot of their academic staff activity report with above details</w:t>
      </w:r>
      <w:r w:rsidR="00D81617">
        <w:rPr>
          <w:rStyle w:val="Emphasis"/>
          <w:b w:val="0"/>
          <w:caps w:val="0"/>
          <w:color w:val="auto"/>
        </w:rPr>
        <w:t xml:space="preserve"> or link to their personal website</w:t>
      </w:r>
      <w:r>
        <w:rPr>
          <w:rStyle w:val="Emphasis"/>
          <w:b w:val="0"/>
          <w:caps w:val="0"/>
          <w:color w:val="auto"/>
        </w:rPr>
        <w:t>.)</w:t>
      </w:r>
    </w:p>
    <w:p w14:paraId="297B6A1E" w14:textId="7EA2D677" w:rsidR="00CD147B" w:rsidRPr="003F2D59" w:rsidRDefault="00CD147B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B5C07B3" w14:textId="77777777" w:rsidR="00E0221F" w:rsidRPr="003F2D59" w:rsidRDefault="0033668F" w:rsidP="00E13F66">
      <w:pPr>
        <w:pStyle w:val="Heading2"/>
        <w:rPr>
          <w:rFonts w:cstheme="minorHAnsi"/>
        </w:rPr>
      </w:pPr>
      <w:r w:rsidRPr="003F2D59">
        <w:rPr>
          <w:rFonts w:cstheme="minorHAnsi"/>
        </w:rPr>
        <w:t>Application for Student Membership</w:t>
      </w:r>
    </w:p>
    <w:p w14:paraId="64A02462" w14:textId="77777777" w:rsidR="0033668F" w:rsidRPr="00127105" w:rsidRDefault="0033668F" w:rsidP="00E0221F">
      <w:pPr>
        <w:pStyle w:val="Default"/>
        <w:rPr>
          <w:rFonts w:asciiTheme="minorHAnsi" w:hAnsiTheme="minorHAnsi" w:cstheme="minorHAnsi"/>
          <w:color w:val="auto"/>
          <w:sz w:val="16"/>
          <w:szCs w:val="20"/>
        </w:rPr>
      </w:pPr>
    </w:p>
    <w:p w14:paraId="6EA0B2F1" w14:textId="77777777" w:rsidR="0033668F" w:rsidRPr="003F2D59" w:rsidRDefault="0033668F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F2D59">
        <w:rPr>
          <w:rFonts w:asciiTheme="minorHAnsi" w:hAnsiTheme="minorHAnsi" w:cstheme="minorHAnsi"/>
          <w:color w:val="auto"/>
          <w:sz w:val="20"/>
          <w:szCs w:val="20"/>
        </w:rPr>
        <w:t>Students must meet ALL of the following criteria:</w:t>
      </w:r>
    </w:p>
    <w:p w14:paraId="25FDC49C" w14:textId="4B0EABE8" w:rsidR="0033668F" w:rsidRPr="00B075AD" w:rsidRDefault="0033668F" w:rsidP="00B075AD">
      <w:pPr>
        <w:pStyle w:val="ListParagraph"/>
        <w:numPr>
          <w:ilvl w:val="0"/>
          <w:numId w:val="16"/>
        </w:numPr>
      </w:pPr>
      <w:r w:rsidRPr="00B075AD">
        <w:t xml:space="preserve">Enrolled at UniSA as an HDR student undertaking a </w:t>
      </w:r>
      <w:r w:rsidR="00BC0D47" w:rsidRPr="00B075AD">
        <w:t>master’s</w:t>
      </w:r>
      <w:r w:rsidRPr="00B075AD">
        <w:t xml:space="preserve"> o</w:t>
      </w:r>
      <w:r w:rsidR="00B075AD">
        <w:t>r</w:t>
      </w:r>
      <w:r w:rsidRPr="00B075AD">
        <w:t xml:space="preserve"> Doctorate degree on a part-time or full-time basis either internally or </w:t>
      </w:r>
      <w:r w:rsidR="00E10994" w:rsidRPr="00B075AD">
        <w:t>externally</w:t>
      </w:r>
      <w:r w:rsidR="00BC0D47">
        <w:t>;</w:t>
      </w:r>
    </w:p>
    <w:p w14:paraId="136C4E4B" w14:textId="56D2885F" w:rsidR="0033668F" w:rsidRPr="00B075AD" w:rsidRDefault="0033668F" w:rsidP="00B075AD">
      <w:pPr>
        <w:pStyle w:val="ListParagraph"/>
        <w:numPr>
          <w:ilvl w:val="0"/>
          <w:numId w:val="16"/>
        </w:numPr>
      </w:pPr>
      <w:r>
        <w:t xml:space="preserve">Studying a research topic broadly aligned with </w:t>
      </w:r>
      <w:r w:rsidR="0F17DEF3">
        <w:t>the</w:t>
      </w:r>
      <w:r>
        <w:t xml:space="preserve"> </w:t>
      </w:r>
      <w:r w:rsidR="4A2ED2AD">
        <w:t>C</w:t>
      </w:r>
      <w:r w:rsidR="3781C594">
        <w:t>WeX’s</w:t>
      </w:r>
      <w:r>
        <w:t xml:space="preserve"> </w:t>
      </w:r>
      <w:r w:rsidR="00B075AD">
        <w:t>vision</w:t>
      </w:r>
      <w:r w:rsidR="00BC0D47">
        <w:t>;</w:t>
      </w:r>
    </w:p>
    <w:p w14:paraId="3D0460DF" w14:textId="74A43A06" w:rsidR="0033668F" w:rsidRPr="00B075AD" w:rsidRDefault="0033668F" w:rsidP="00B075AD">
      <w:pPr>
        <w:pStyle w:val="ListParagraph"/>
        <w:numPr>
          <w:ilvl w:val="0"/>
          <w:numId w:val="16"/>
        </w:numPr>
      </w:pPr>
      <w:r w:rsidRPr="00B075AD">
        <w:t xml:space="preserve">Supervised by at least ONE full member of </w:t>
      </w:r>
      <w:r w:rsidR="00A13FEF">
        <w:t>CWeX</w:t>
      </w:r>
      <w:r w:rsidR="00B075AD">
        <w:t>.</w:t>
      </w:r>
    </w:p>
    <w:p w14:paraId="4FF00E31" w14:textId="77777777" w:rsidR="00797615" w:rsidRDefault="00797615" w:rsidP="0033668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97615">
        <w:rPr>
          <w:rFonts w:asciiTheme="minorHAnsi" w:hAnsiTheme="minorHAnsi" w:cstheme="minorHAnsi"/>
          <w:bCs/>
          <w:color w:val="auto"/>
          <w:sz w:val="20"/>
          <w:szCs w:val="20"/>
        </w:rPr>
        <w:t>And provide the following information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14:paraId="0CC39558" w14:textId="225FCAB4" w:rsidR="00E10994" w:rsidRPr="00797615" w:rsidRDefault="0033668F" w:rsidP="00797615">
      <w:pPr>
        <w:pStyle w:val="Default"/>
        <w:numPr>
          <w:ilvl w:val="0"/>
          <w:numId w:val="18"/>
        </w:numPr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97615">
        <w:rPr>
          <w:rFonts w:asciiTheme="minorHAnsi" w:hAnsiTheme="minorHAnsi" w:cstheme="minorHAnsi"/>
          <w:bCs/>
          <w:color w:val="auto"/>
          <w:sz w:val="20"/>
          <w:szCs w:val="20"/>
        </w:rPr>
        <w:t>Student ID</w:t>
      </w:r>
      <w:r w:rsidR="00B075AD" w:rsidRPr="00797615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Pr="0079761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6E612F27" w14:textId="2CA82C8C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cstheme="minorHAnsi"/>
          <w:bCs/>
        </w:rPr>
      </w:pPr>
      <w:r w:rsidRPr="00797615">
        <w:rPr>
          <w:rFonts w:cstheme="minorHAnsi"/>
          <w:bCs/>
        </w:rPr>
        <w:t xml:space="preserve">International Student </w:t>
      </w:r>
      <w:r w:rsidR="00B075AD" w:rsidRPr="00797615">
        <w:rPr>
          <w:rFonts w:cstheme="minorHAnsi"/>
          <w:bCs/>
        </w:rPr>
        <w:t>: yes/no</w:t>
      </w:r>
    </w:p>
    <w:p w14:paraId="6FFD6C6A" w14:textId="05EA3792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after="0"/>
        <w:rPr>
          <w:rFonts w:cstheme="minorHAnsi"/>
          <w:bCs/>
        </w:rPr>
      </w:pPr>
      <w:r w:rsidRPr="00797615">
        <w:rPr>
          <w:rFonts w:cstheme="minorHAnsi"/>
          <w:bCs/>
        </w:rPr>
        <w:t>Scholarship Holder</w:t>
      </w:r>
      <w:r w:rsidR="00B075AD" w:rsidRPr="00797615">
        <w:rPr>
          <w:rFonts w:cstheme="minorHAnsi"/>
          <w:bCs/>
        </w:rPr>
        <w:t>: yes/no</w:t>
      </w:r>
    </w:p>
    <w:p w14:paraId="215AD20C" w14:textId="6C03A921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after="0"/>
        <w:rPr>
          <w:rFonts w:cstheme="minorHAnsi"/>
          <w:bCs/>
        </w:rPr>
      </w:pPr>
      <w:r w:rsidRPr="00797615">
        <w:rPr>
          <w:rFonts w:cstheme="minorHAnsi"/>
          <w:bCs/>
        </w:rPr>
        <w:t>Scholarship Details</w:t>
      </w:r>
      <w:r w:rsidR="00B075AD" w:rsidRPr="00797615">
        <w:rPr>
          <w:rFonts w:cstheme="minorHAnsi"/>
          <w:bCs/>
        </w:rPr>
        <w:t xml:space="preserve">: </w:t>
      </w:r>
    </w:p>
    <w:p w14:paraId="3438D8F9" w14:textId="77777777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after="0"/>
        <w:rPr>
          <w:rFonts w:cstheme="minorHAnsi"/>
          <w:bCs/>
        </w:rPr>
      </w:pPr>
      <w:r w:rsidRPr="00797615">
        <w:rPr>
          <w:rFonts w:cstheme="minorHAnsi"/>
          <w:bCs/>
        </w:rPr>
        <w:t xml:space="preserve">Program </w:t>
      </w:r>
      <w:sdt>
        <w:sdtPr>
          <w:rPr>
            <w:bCs/>
          </w:rPr>
          <w:id w:val="-254591652"/>
          <w:placeholder>
            <w:docPart w:val="A3422EDF385F4A9C98884047F6C20D6B"/>
          </w:placeholder>
          <w:showingPlcHdr/>
          <w:dropDownList>
            <w:listItem w:value="Choose an item."/>
            <w:listItem w:displayText="PhD" w:value="PhD"/>
            <w:listItem w:displayText="Masters degree (Research)" w:value="Masters degree (Research)"/>
          </w:dropDownList>
        </w:sdtPr>
        <w:sdtEndPr/>
        <w:sdtContent>
          <w:r w:rsidRPr="00797615">
            <w:rPr>
              <w:rFonts w:cstheme="minorHAnsi"/>
              <w:bCs/>
              <w:color w:val="808080"/>
            </w:rPr>
            <w:t>Choose an item.</w:t>
          </w:r>
        </w:sdtContent>
      </w:sdt>
      <w:r w:rsidRPr="00797615">
        <w:rPr>
          <w:rFonts w:cstheme="minorHAnsi"/>
          <w:bCs/>
        </w:rPr>
        <w:t xml:space="preserve">     Load </w:t>
      </w:r>
      <w:sdt>
        <w:sdtPr>
          <w:rPr>
            <w:bCs/>
          </w:rPr>
          <w:id w:val="1391379097"/>
          <w:placeholder>
            <w:docPart w:val="A3422EDF385F4A9C98884047F6C20D6B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</w:dropDownList>
        </w:sdtPr>
        <w:sdtEndPr/>
        <w:sdtContent>
          <w:r w:rsidRPr="00797615">
            <w:rPr>
              <w:rFonts w:cstheme="minorHAnsi"/>
              <w:bCs/>
              <w:color w:val="808080"/>
            </w:rPr>
            <w:t>Choose an item.</w:t>
          </w:r>
        </w:sdtContent>
      </w:sdt>
      <w:r w:rsidRPr="00797615">
        <w:rPr>
          <w:rFonts w:cstheme="minorHAnsi"/>
          <w:bCs/>
        </w:rPr>
        <w:t xml:space="preserve">         Mode</w:t>
      </w:r>
      <w:sdt>
        <w:sdtPr>
          <w:rPr>
            <w:bCs/>
          </w:rPr>
          <w:id w:val="1048881535"/>
          <w:placeholder>
            <w:docPart w:val="A3422EDF385F4A9C98884047F6C20D6B"/>
          </w:placeholder>
          <w:showingPlcHdr/>
          <w:dropDownList>
            <w:listItem w:value="Choose an item."/>
            <w:listItem w:displayText="Internal" w:value="Internal"/>
            <w:listItem w:displayText="External" w:value="External"/>
          </w:dropDownList>
        </w:sdtPr>
        <w:sdtEndPr/>
        <w:sdtContent>
          <w:r w:rsidRPr="00797615">
            <w:rPr>
              <w:rFonts w:cstheme="minorHAnsi"/>
              <w:bCs/>
              <w:color w:val="808080"/>
            </w:rPr>
            <w:t>Choose an item.</w:t>
          </w:r>
        </w:sdtContent>
      </w:sdt>
    </w:p>
    <w:p w14:paraId="03E88E4B" w14:textId="637C34E9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after="0"/>
        <w:rPr>
          <w:rFonts w:cstheme="minorHAnsi"/>
          <w:bCs/>
        </w:rPr>
      </w:pPr>
      <w:r w:rsidRPr="00797615">
        <w:rPr>
          <w:rFonts w:cstheme="minorHAnsi"/>
          <w:bCs/>
        </w:rPr>
        <w:t>Thesis Title:</w:t>
      </w:r>
      <w:r w:rsidR="00B075AD" w:rsidRPr="00797615">
        <w:rPr>
          <w:rFonts w:cstheme="minorHAnsi"/>
          <w:bCs/>
        </w:rPr>
        <w:t xml:space="preserve"> </w:t>
      </w:r>
    </w:p>
    <w:p w14:paraId="0BA791D1" w14:textId="5864319E" w:rsidR="00E10994" w:rsidRPr="00797615" w:rsidRDefault="00E10994" w:rsidP="007976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after="0"/>
        <w:rPr>
          <w:rFonts w:cstheme="minorHAnsi"/>
          <w:bCs/>
          <w:i/>
        </w:rPr>
      </w:pPr>
      <w:r w:rsidRPr="00797615">
        <w:rPr>
          <w:rFonts w:cstheme="minorHAnsi"/>
          <w:bCs/>
        </w:rPr>
        <w:t xml:space="preserve">Details of </w:t>
      </w:r>
      <w:r w:rsidR="00797615" w:rsidRPr="00797615">
        <w:rPr>
          <w:rFonts w:cstheme="minorHAnsi"/>
          <w:bCs/>
        </w:rPr>
        <w:t xml:space="preserve">all </w:t>
      </w:r>
      <w:r w:rsidRPr="00797615">
        <w:rPr>
          <w:rFonts w:cstheme="minorHAnsi"/>
          <w:bCs/>
        </w:rPr>
        <w:t xml:space="preserve">Supervisors </w:t>
      </w:r>
      <w:r w:rsidRPr="00797615">
        <w:rPr>
          <w:rFonts w:cstheme="minorHAnsi"/>
          <w:bCs/>
          <w:i/>
        </w:rPr>
        <w:t>(please list all in official order)</w:t>
      </w:r>
    </w:p>
    <w:p w14:paraId="5880D1CB" w14:textId="77777777" w:rsidR="00E10994" w:rsidRDefault="00E10994" w:rsidP="0033668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C3D7E7C" w14:textId="77777777" w:rsidR="0033668F" w:rsidRPr="003F2D59" w:rsidRDefault="0033668F" w:rsidP="00E13F66">
      <w:pPr>
        <w:pStyle w:val="Heading2"/>
        <w:rPr>
          <w:rFonts w:cstheme="minorHAnsi"/>
        </w:rPr>
      </w:pPr>
      <w:r w:rsidRPr="003F2D59">
        <w:rPr>
          <w:rFonts w:cstheme="minorHAnsi"/>
        </w:rPr>
        <w:t>Application for Affiliate status</w:t>
      </w:r>
    </w:p>
    <w:p w14:paraId="20E6153D" w14:textId="77777777" w:rsidR="00A16DDA" w:rsidRDefault="0033668F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78E77C7A">
        <w:rPr>
          <w:rFonts w:asciiTheme="minorHAnsi" w:hAnsiTheme="minorHAnsi" w:cstheme="minorBidi"/>
          <w:color w:val="auto"/>
          <w:sz w:val="20"/>
          <w:szCs w:val="20"/>
        </w:rPr>
        <w:t>PLEASE NOTE</w:t>
      </w:r>
      <w:r w:rsidR="00A16DDA" w:rsidRPr="78E77C7A">
        <w:rPr>
          <w:rFonts w:asciiTheme="minorHAnsi" w:hAnsiTheme="minorHAnsi" w:cstheme="minorBidi"/>
          <w:color w:val="auto"/>
          <w:sz w:val="20"/>
          <w:szCs w:val="20"/>
        </w:rPr>
        <w:t>:</w:t>
      </w:r>
    </w:p>
    <w:p w14:paraId="0B581E6A" w14:textId="0E6CE8CE" w:rsidR="0033668F" w:rsidRPr="003F2D59" w:rsidRDefault="4282033C" w:rsidP="78E77C7A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78E77C7A">
        <w:rPr>
          <w:rFonts w:asciiTheme="minorHAnsi" w:hAnsiTheme="minorHAnsi" w:cstheme="minorBidi"/>
          <w:color w:val="auto"/>
          <w:sz w:val="20"/>
          <w:szCs w:val="20"/>
        </w:rPr>
        <w:t>I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>ndividual</w:t>
      </w:r>
      <w:r w:rsidR="23252DB0" w:rsidRPr="78E77C7A">
        <w:rPr>
          <w:rFonts w:asciiTheme="minorHAnsi" w:hAnsiTheme="minorHAnsi" w:cstheme="minorBidi"/>
          <w:color w:val="auto"/>
          <w:sz w:val="20"/>
          <w:szCs w:val="20"/>
        </w:rPr>
        <w:t>s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 xml:space="preserve"> seeking </w:t>
      </w:r>
      <w:r w:rsidR="00A13FEF" w:rsidRPr="78E77C7A">
        <w:rPr>
          <w:rFonts w:asciiTheme="minorHAnsi" w:hAnsiTheme="minorHAnsi" w:cstheme="minorBidi"/>
          <w:color w:val="auto"/>
          <w:sz w:val="20"/>
          <w:szCs w:val="20"/>
        </w:rPr>
        <w:t>a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>ffiliate status are required to hold a track record (publications, industry impact or similar) th</w:t>
      </w:r>
      <w:r w:rsidR="00E13F66" w:rsidRPr="78E77C7A">
        <w:rPr>
          <w:rFonts w:asciiTheme="minorHAnsi" w:hAnsiTheme="minorHAnsi" w:cstheme="minorBidi"/>
          <w:color w:val="auto"/>
          <w:sz w:val="20"/>
          <w:szCs w:val="20"/>
        </w:rPr>
        <w:t>at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 xml:space="preserve"> demonstrates a substantial contribution </w:t>
      </w:r>
      <w:r w:rsidR="00A13FEF" w:rsidRPr="78E77C7A">
        <w:rPr>
          <w:rFonts w:asciiTheme="minorHAnsi" w:hAnsiTheme="minorHAnsi" w:cstheme="minorBidi"/>
          <w:color w:val="auto"/>
          <w:sz w:val="20"/>
          <w:szCs w:val="20"/>
        </w:rPr>
        <w:t xml:space="preserve">to </w:t>
      </w:r>
      <w:r w:rsidR="00BC0D47" w:rsidRPr="78E77C7A">
        <w:rPr>
          <w:rFonts w:asciiTheme="minorHAnsi" w:hAnsiTheme="minorHAnsi" w:cstheme="minorBidi"/>
          <w:color w:val="auto"/>
          <w:sz w:val="20"/>
          <w:szCs w:val="20"/>
        </w:rPr>
        <w:t>CWeX’s research focus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 xml:space="preserve"> over a sustained period and a willingness to contribute to </w:t>
      </w:r>
      <w:r w:rsidR="00A13FEF" w:rsidRPr="78E77C7A">
        <w:rPr>
          <w:rFonts w:asciiTheme="minorHAnsi" w:hAnsiTheme="minorHAnsi" w:cstheme="minorBidi"/>
          <w:color w:val="auto"/>
          <w:sz w:val="20"/>
          <w:szCs w:val="20"/>
        </w:rPr>
        <w:t>CWeX’s</w:t>
      </w:r>
      <w:r w:rsidR="0033668F" w:rsidRPr="78E77C7A">
        <w:rPr>
          <w:rFonts w:asciiTheme="minorHAnsi" w:hAnsiTheme="minorHAnsi" w:cstheme="minorBidi"/>
          <w:color w:val="auto"/>
          <w:sz w:val="20"/>
          <w:szCs w:val="20"/>
        </w:rPr>
        <w:t xml:space="preserve"> vision.</w:t>
      </w:r>
    </w:p>
    <w:p w14:paraId="0CAED136" w14:textId="2899AFA5" w:rsidR="0033668F" w:rsidRPr="008178FE" w:rsidRDefault="001C4DB0" w:rsidP="00E0221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If applying for </w:t>
      </w:r>
      <w:r w:rsidR="00A13FEF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="0033668F" w:rsidRPr="008178FE">
        <w:rPr>
          <w:rFonts w:asciiTheme="minorHAnsi" w:hAnsiTheme="minorHAnsi" w:cstheme="minorHAnsi"/>
          <w:b/>
          <w:color w:val="auto"/>
          <w:sz w:val="20"/>
          <w:szCs w:val="20"/>
        </w:rPr>
        <w:t xml:space="preserve">ffiliate status, please attach a copy of your CV </w:t>
      </w:r>
      <w:r w:rsidR="0033668F" w:rsidRPr="008178FE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AND</w:t>
      </w:r>
      <w:r w:rsidR="0033668F" w:rsidRPr="008178F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 </w:t>
      </w:r>
      <w:r w:rsidR="00E10994" w:rsidRPr="008178FE">
        <w:rPr>
          <w:rFonts w:asciiTheme="minorHAnsi" w:hAnsiTheme="minorHAnsi" w:cstheme="minorHAnsi"/>
          <w:b/>
          <w:color w:val="auto"/>
          <w:sz w:val="20"/>
          <w:szCs w:val="20"/>
        </w:rPr>
        <w:t>one-page</w:t>
      </w:r>
      <w:r w:rsidR="0033668F" w:rsidRPr="008178F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summary of any relevant information which supports your application.</w:t>
      </w:r>
    </w:p>
    <w:p w14:paraId="14938077" w14:textId="7B769D35" w:rsidR="00BC0D47" w:rsidRDefault="00BC0D47">
      <w:pPr>
        <w:spacing w:before="100" w:after="200"/>
        <w:rPr>
          <w:rFonts w:cstheme="minorHAnsi"/>
        </w:rPr>
      </w:pPr>
      <w:r>
        <w:rPr>
          <w:rFonts w:cstheme="minorHAnsi"/>
        </w:rPr>
        <w:br w:type="page"/>
      </w:r>
    </w:p>
    <w:p w14:paraId="299CBFAA" w14:textId="77777777" w:rsidR="0033668F" w:rsidRPr="003F2D59" w:rsidRDefault="0033668F" w:rsidP="00E13F66">
      <w:pPr>
        <w:pStyle w:val="Heading2"/>
        <w:rPr>
          <w:rFonts w:cstheme="minorHAnsi"/>
        </w:rPr>
      </w:pPr>
      <w:r w:rsidRPr="003F2D59">
        <w:rPr>
          <w:rFonts w:cstheme="minorHAnsi"/>
        </w:rPr>
        <w:lastRenderedPageBreak/>
        <w:t>Agreement</w:t>
      </w:r>
    </w:p>
    <w:p w14:paraId="7D719553" w14:textId="77777777" w:rsidR="0033668F" w:rsidRPr="00127105" w:rsidRDefault="0033668F" w:rsidP="00E0221F">
      <w:pPr>
        <w:pStyle w:val="Default"/>
        <w:rPr>
          <w:rFonts w:asciiTheme="minorHAnsi" w:hAnsiTheme="minorHAnsi" w:cstheme="minorHAnsi"/>
          <w:color w:val="auto"/>
          <w:sz w:val="16"/>
          <w:szCs w:val="20"/>
        </w:rPr>
      </w:pPr>
    </w:p>
    <w:p w14:paraId="097A96AE" w14:textId="2E04C807" w:rsidR="0033668F" w:rsidRPr="003F2D59" w:rsidRDefault="0033668F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F2D59">
        <w:rPr>
          <w:rFonts w:asciiTheme="minorHAnsi" w:hAnsiTheme="minorHAnsi" w:cstheme="minorHAnsi"/>
          <w:color w:val="auto"/>
          <w:sz w:val="20"/>
          <w:szCs w:val="20"/>
        </w:rPr>
        <w:t>This section MUST be completed by all applicants for any membership category</w:t>
      </w:r>
      <w:r w:rsidR="00976C91">
        <w:rPr>
          <w:rFonts w:asciiTheme="minorHAnsi" w:hAnsiTheme="minorHAnsi" w:cstheme="minorHAnsi"/>
          <w:color w:val="auto"/>
          <w:sz w:val="20"/>
          <w:szCs w:val="20"/>
        </w:rPr>
        <w:t xml:space="preserve"> (please tick boxes where applicable)</w:t>
      </w:r>
      <w:r w:rsidRPr="003F2D5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13D2FA4E" w14:textId="584E3CF6" w:rsidR="0033668F" w:rsidRPr="003F2D59" w:rsidRDefault="00AD0104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20157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9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33668F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I agree to abide by the conditions of </w:t>
      </w:r>
      <w:r w:rsidR="00A13FEF">
        <w:rPr>
          <w:rFonts w:asciiTheme="minorHAnsi" w:hAnsiTheme="minorHAnsi" w:cstheme="minorHAnsi"/>
          <w:color w:val="auto"/>
          <w:sz w:val="20"/>
          <w:szCs w:val="20"/>
        </w:rPr>
        <w:t>CWeX</w:t>
      </w:r>
      <w:r w:rsidR="0033668F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membership</w:t>
      </w:r>
    </w:p>
    <w:p w14:paraId="1FD93C8F" w14:textId="46A2E368" w:rsidR="0033668F" w:rsidRPr="003F2D59" w:rsidRDefault="00AD0104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41251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68F" w:rsidRPr="003F2D59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33668F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I confirm that the information provided in this </w:t>
      </w:r>
      <w:r w:rsidR="00A13FEF">
        <w:rPr>
          <w:rFonts w:asciiTheme="minorHAnsi" w:hAnsiTheme="minorHAnsi" w:cstheme="minorHAnsi"/>
          <w:color w:val="auto"/>
          <w:sz w:val="20"/>
          <w:szCs w:val="20"/>
        </w:rPr>
        <w:t>application</w:t>
      </w:r>
      <w:r w:rsidR="0033668F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is true and correct</w:t>
      </w:r>
    </w:p>
    <w:p w14:paraId="2F0B9759" w14:textId="79BEFCD8" w:rsidR="0033668F" w:rsidRDefault="00AD0104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2377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68F" w:rsidRPr="003F2D59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33668F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I have attached additional supporting documentation </w:t>
      </w:r>
    </w:p>
    <w:p w14:paraId="1043E2B5" w14:textId="2EF6DDB6" w:rsidR="00976C91" w:rsidRPr="003F2D59" w:rsidRDefault="00AD0104" w:rsidP="00976C9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79706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91" w:rsidRPr="003F2D59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976C91" w:rsidRPr="003F2D59">
        <w:rPr>
          <w:rFonts w:asciiTheme="minorHAnsi" w:hAnsiTheme="minorHAnsi" w:cstheme="minorHAnsi"/>
          <w:color w:val="auto"/>
          <w:sz w:val="20"/>
          <w:szCs w:val="20"/>
        </w:rPr>
        <w:t xml:space="preserve"> I have provided a copy of my CV with this application </w:t>
      </w:r>
    </w:p>
    <w:p w14:paraId="33D1BCC7" w14:textId="175CE703" w:rsidR="00976C91" w:rsidRDefault="00976C91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2172CD6" w14:textId="77777777" w:rsidR="00976C91" w:rsidRPr="003F2D59" w:rsidRDefault="00976C91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AB9FAFC" w14:textId="77777777" w:rsidR="0033668F" w:rsidRPr="003F2D59" w:rsidRDefault="0033668F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BDE8496" w14:textId="71FAD948" w:rsidR="0033668F" w:rsidRPr="003F2D59" w:rsidRDefault="0033668F" w:rsidP="008178FE">
      <w:pPr>
        <w:pStyle w:val="Default"/>
        <w:tabs>
          <w:tab w:val="left" w:pos="5245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3F2D59">
        <w:rPr>
          <w:rFonts w:asciiTheme="minorHAnsi" w:hAnsiTheme="minorHAnsi" w:cstheme="minorHAnsi"/>
          <w:color w:val="auto"/>
          <w:sz w:val="20"/>
          <w:szCs w:val="20"/>
        </w:rPr>
        <w:t>Sign</w:t>
      </w:r>
      <w:r w:rsidR="00E10994">
        <w:rPr>
          <w:rFonts w:asciiTheme="minorHAnsi" w:hAnsiTheme="minorHAnsi" w:cstheme="minorHAnsi"/>
          <w:color w:val="auto"/>
          <w:sz w:val="20"/>
          <w:szCs w:val="20"/>
        </w:rPr>
        <w:t>ature:</w:t>
      </w:r>
      <w:r w:rsidR="008178FE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13F66" w:rsidRPr="003F2D59">
        <w:rPr>
          <w:rFonts w:asciiTheme="minorHAnsi" w:hAnsiTheme="minorHAnsi" w:cstheme="minorHAnsi"/>
          <w:color w:val="auto"/>
          <w:sz w:val="20"/>
          <w:szCs w:val="20"/>
        </w:rPr>
        <w:t>Date</w:t>
      </w:r>
      <w:r w:rsidR="00E10994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291760A" w14:textId="77777777" w:rsidR="00E0221F" w:rsidRPr="003F2D59" w:rsidRDefault="00E0221F" w:rsidP="00E0221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7B292D6" w14:textId="77777777" w:rsidR="00972A62" w:rsidRPr="003F2D59" w:rsidRDefault="00972A62">
      <w:pPr>
        <w:rPr>
          <w:rFonts w:cstheme="minorHAnsi"/>
        </w:rPr>
      </w:pPr>
    </w:p>
    <w:sectPr w:rsidR="00972A62" w:rsidRPr="003F2D59" w:rsidSect="00E77E93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2569" w14:textId="77777777" w:rsidR="00AD0104" w:rsidRDefault="00AD0104" w:rsidP="00E77E93">
      <w:pPr>
        <w:spacing w:before="0" w:after="0" w:line="240" w:lineRule="auto"/>
      </w:pPr>
      <w:r>
        <w:separator/>
      </w:r>
    </w:p>
  </w:endnote>
  <w:endnote w:type="continuationSeparator" w:id="0">
    <w:p w14:paraId="231D8115" w14:textId="77777777" w:rsidR="00AD0104" w:rsidRDefault="00AD0104" w:rsidP="00E77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14852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A3F77" w14:textId="7840E4F9" w:rsidR="00E77E93" w:rsidRDefault="00E77E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4BB0AA" w14:textId="77777777" w:rsidR="00E77E93" w:rsidRDefault="00E7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C8B2" w14:textId="77777777" w:rsidR="00AD0104" w:rsidRDefault="00AD0104" w:rsidP="00E77E93">
      <w:pPr>
        <w:spacing w:before="0" w:after="0" w:line="240" w:lineRule="auto"/>
      </w:pPr>
      <w:r>
        <w:separator/>
      </w:r>
    </w:p>
  </w:footnote>
  <w:footnote w:type="continuationSeparator" w:id="0">
    <w:p w14:paraId="54FFD55B" w14:textId="77777777" w:rsidR="00AD0104" w:rsidRDefault="00AD0104" w:rsidP="00E77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E8F4" w14:textId="4A1D5A1E" w:rsidR="00127105" w:rsidRPr="00127105" w:rsidRDefault="00777B54" w:rsidP="00127105">
    <w:pPr>
      <w:pStyle w:val="Head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CWeX</w:t>
    </w:r>
    <w:r w:rsidR="00127105" w:rsidRPr="00127105">
      <w:rPr>
        <w:color w:val="808080" w:themeColor="background1" w:themeShade="80"/>
      </w:rPr>
      <w:t xml:space="preserve"> Membership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3F4C" w14:textId="162F505C" w:rsidR="00E77E93" w:rsidRDefault="00630403">
    <w:pPr>
      <w:pStyle w:val="Header"/>
    </w:pPr>
    <w:r>
      <w:t> </w:t>
    </w:r>
    <w:r w:rsidR="003912F8">
      <w:rPr>
        <w:noProof/>
      </w:rPr>
      <w:drawing>
        <wp:inline distT="0" distB="0" distL="0" distR="0" wp14:anchorId="1DD2B0DC" wp14:editId="66884E43">
          <wp:extent cx="5907405" cy="15608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53F9"/>
    <w:multiLevelType w:val="hybridMultilevel"/>
    <w:tmpl w:val="666E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43E8"/>
    <w:multiLevelType w:val="hybridMultilevel"/>
    <w:tmpl w:val="AC90A46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3A4E"/>
    <w:multiLevelType w:val="hybridMultilevel"/>
    <w:tmpl w:val="FC0CE8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E45A4"/>
    <w:multiLevelType w:val="hybridMultilevel"/>
    <w:tmpl w:val="A97EE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856"/>
    <w:multiLevelType w:val="hybridMultilevel"/>
    <w:tmpl w:val="FE76A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48D"/>
    <w:multiLevelType w:val="hybridMultilevel"/>
    <w:tmpl w:val="BA8E47E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5F37"/>
    <w:multiLevelType w:val="hybridMultilevel"/>
    <w:tmpl w:val="68F294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7342F"/>
    <w:multiLevelType w:val="hybridMultilevel"/>
    <w:tmpl w:val="7088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F4151"/>
    <w:multiLevelType w:val="hybridMultilevel"/>
    <w:tmpl w:val="FA66D06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704E"/>
    <w:multiLevelType w:val="hybridMultilevel"/>
    <w:tmpl w:val="5B30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28B2"/>
    <w:multiLevelType w:val="multilevel"/>
    <w:tmpl w:val="0E682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B5495A"/>
    <w:multiLevelType w:val="hybridMultilevel"/>
    <w:tmpl w:val="83224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93819"/>
    <w:multiLevelType w:val="hybridMultilevel"/>
    <w:tmpl w:val="BB3468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16445"/>
    <w:multiLevelType w:val="hybridMultilevel"/>
    <w:tmpl w:val="E214C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3B2F"/>
    <w:multiLevelType w:val="hybridMultilevel"/>
    <w:tmpl w:val="6A98B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47B3"/>
    <w:multiLevelType w:val="hybridMultilevel"/>
    <w:tmpl w:val="ABCAD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9FF"/>
    <w:multiLevelType w:val="hybridMultilevel"/>
    <w:tmpl w:val="0A3017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736356"/>
    <w:multiLevelType w:val="hybridMultilevel"/>
    <w:tmpl w:val="670A6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D601C"/>
    <w:multiLevelType w:val="hybridMultilevel"/>
    <w:tmpl w:val="215AED9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F7BFA"/>
    <w:multiLevelType w:val="hybridMultilevel"/>
    <w:tmpl w:val="0A76C40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9"/>
  </w:num>
  <w:num w:numId="5">
    <w:abstractNumId w:val="15"/>
  </w:num>
  <w:num w:numId="6">
    <w:abstractNumId w:val="5"/>
  </w:num>
  <w:num w:numId="7">
    <w:abstractNumId w:val="8"/>
  </w:num>
  <w:num w:numId="8">
    <w:abstractNumId w:val="1"/>
  </w:num>
  <w:num w:numId="9">
    <w:abstractNumId w:val="12"/>
  </w:num>
  <w:num w:numId="10">
    <w:abstractNumId w:val="16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  <w:num w:numId="15">
    <w:abstractNumId w:val="2"/>
  </w:num>
  <w:num w:numId="16">
    <w:abstractNumId w:val="11"/>
  </w:num>
  <w:num w:numId="17">
    <w:abstractNumId w:val="17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62"/>
    <w:rsid w:val="00127105"/>
    <w:rsid w:val="001C4DB0"/>
    <w:rsid w:val="00253DD7"/>
    <w:rsid w:val="002618C4"/>
    <w:rsid w:val="002C4D87"/>
    <w:rsid w:val="00317CA9"/>
    <w:rsid w:val="0033668F"/>
    <w:rsid w:val="0033EDA2"/>
    <w:rsid w:val="003912F8"/>
    <w:rsid w:val="003B3CE1"/>
    <w:rsid w:val="003F2D59"/>
    <w:rsid w:val="005425A0"/>
    <w:rsid w:val="00557489"/>
    <w:rsid w:val="00630403"/>
    <w:rsid w:val="00746435"/>
    <w:rsid w:val="00776EB8"/>
    <w:rsid w:val="00777B54"/>
    <w:rsid w:val="00797615"/>
    <w:rsid w:val="007E3AC3"/>
    <w:rsid w:val="007E70A4"/>
    <w:rsid w:val="008178FE"/>
    <w:rsid w:val="008D5497"/>
    <w:rsid w:val="00911187"/>
    <w:rsid w:val="0092065C"/>
    <w:rsid w:val="00954633"/>
    <w:rsid w:val="00972A62"/>
    <w:rsid w:val="00976C4F"/>
    <w:rsid w:val="00976C91"/>
    <w:rsid w:val="00A04E39"/>
    <w:rsid w:val="00A13FEF"/>
    <w:rsid w:val="00A16DDA"/>
    <w:rsid w:val="00A33AAC"/>
    <w:rsid w:val="00AA77AA"/>
    <w:rsid w:val="00AD0104"/>
    <w:rsid w:val="00B075AD"/>
    <w:rsid w:val="00BC0D47"/>
    <w:rsid w:val="00C048AF"/>
    <w:rsid w:val="00C7693C"/>
    <w:rsid w:val="00C851E8"/>
    <w:rsid w:val="00CC7C23"/>
    <w:rsid w:val="00CD147B"/>
    <w:rsid w:val="00CE7761"/>
    <w:rsid w:val="00D72CDF"/>
    <w:rsid w:val="00D73344"/>
    <w:rsid w:val="00D81617"/>
    <w:rsid w:val="00DA3C28"/>
    <w:rsid w:val="00DD6A3D"/>
    <w:rsid w:val="00DF7A4E"/>
    <w:rsid w:val="00E0221F"/>
    <w:rsid w:val="00E10994"/>
    <w:rsid w:val="00E13F66"/>
    <w:rsid w:val="00E218C4"/>
    <w:rsid w:val="00E65EA4"/>
    <w:rsid w:val="00E77E93"/>
    <w:rsid w:val="00F24A1A"/>
    <w:rsid w:val="0F17DEF3"/>
    <w:rsid w:val="1ADC84FF"/>
    <w:rsid w:val="23252DB0"/>
    <w:rsid w:val="3781C594"/>
    <w:rsid w:val="4282033C"/>
    <w:rsid w:val="4A2ED2AD"/>
    <w:rsid w:val="4A65A818"/>
    <w:rsid w:val="619FCDB7"/>
    <w:rsid w:val="68EC35DB"/>
    <w:rsid w:val="78E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820F"/>
  <w15:chartTrackingRefBased/>
  <w15:docId w15:val="{F4120109-049F-4D29-9B37-12B35B88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E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3F6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F6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6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6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6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6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6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633"/>
    <w:pPr>
      <w:spacing w:before="20" w:after="4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9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9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9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3F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13F6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3F6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6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6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6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F6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6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6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6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6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6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6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6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3F6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3F66"/>
    <w:rPr>
      <w:b/>
      <w:bCs/>
    </w:rPr>
  </w:style>
  <w:style w:type="character" w:styleId="Emphasis">
    <w:name w:val="Emphasis"/>
    <w:uiPriority w:val="20"/>
    <w:qFormat/>
    <w:rsid w:val="00D72CDF"/>
    <w:rPr>
      <w:b/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13F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3F6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3F6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6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6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13F6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6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6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6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6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6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E9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93"/>
  </w:style>
  <w:style w:type="paragraph" w:styleId="Footer">
    <w:name w:val="footer"/>
    <w:basedOn w:val="Normal"/>
    <w:link w:val="FooterChar"/>
    <w:uiPriority w:val="99"/>
    <w:unhideWhenUsed/>
    <w:rsid w:val="00E77E9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93"/>
  </w:style>
  <w:style w:type="character" w:styleId="Hyperlink">
    <w:name w:val="Hyperlink"/>
    <w:basedOn w:val="DefaultParagraphFont"/>
    <w:uiPriority w:val="99"/>
    <w:unhideWhenUsed/>
    <w:rsid w:val="003F2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D59"/>
    <w:rPr>
      <w:color w:val="605E5C"/>
      <w:shd w:val="clear" w:color="auto" w:fill="E1DFDD"/>
    </w:rPr>
  </w:style>
  <w:style w:type="paragraph" w:customStyle="1" w:styleId="RESIHeading1">
    <w:name w:val="RESI Heading 1"/>
    <w:basedOn w:val="Normal"/>
    <w:qFormat/>
    <w:rsid w:val="005425A0"/>
    <w:pPr>
      <w:spacing w:before="0" w:after="60" w:line="259" w:lineRule="auto"/>
    </w:pPr>
    <w:rPr>
      <w:rFonts w:eastAsiaTheme="minorHAnsi"/>
      <w:b/>
      <w:color w:val="4472C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A3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.gov.au/grants/discovery-program/discovery-early-career-researcher-award-decr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rc.gov.au/grants/grant-application/eligibility-matte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mailunisaedu.sharepoint.com/sites/CWeX/Shared%20Documents/Forms/AllItems.aspx?id=%2Fsites%2FCWeX%2FShared%20Documents%2FCWeX%202022%2FCWeX%20Membership%2FApplication%2FCWeX%2DMembership%2DPolicy%2EV1%2D25%2E01%2E2022%2Epdf&amp;parent=%2Fsites%2FCWeX%2FShared%20Documents%2FCWeX%202022%2FCWeX%20Membership%2FAppli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41DACD46AD43B988D96B9A0A89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71AB-1CC3-473F-9362-B870C9BA680F}"/>
      </w:docPartPr>
      <w:docPartBody>
        <w:p w:rsidR="0075214E" w:rsidRDefault="0092065C" w:rsidP="0092065C">
          <w:pPr>
            <w:pStyle w:val="8041DACD46AD43B988D96B9A0A89E74C"/>
          </w:pPr>
          <w:r w:rsidRPr="0097476F">
            <w:rPr>
              <w:rStyle w:val="PlaceholderText"/>
            </w:rPr>
            <w:t>Choose an item.</w:t>
          </w:r>
        </w:p>
      </w:docPartBody>
    </w:docPart>
    <w:docPart>
      <w:docPartPr>
        <w:name w:val="A3422EDF385F4A9C98884047F6C2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2DA9-66E9-43B8-A26B-D51E81F903DA}"/>
      </w:docPartPr>
      <w:docPartBody>
        <w:p w:rsidR="0075214E" w:rsidRDefault="0092065C" w:rsidP="0092065C">
          <w:pPr>
            <w:pStyle w:val="A3422EDF385F4A9C98884047F6C20D6B"/>
          </w:pPr>
          <w:r w:rsidRPr="005C33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20"/>
    <w:rsid w:val="00256320"/>
    <w:rsid w:val="00492F10"/>
    <w:rsid w:val="004F7D03"/>
    <w:rsid w:val="00585031"/>
    <w:rsid w:val="0075214E"/>
    <w:rsid w:val="0092065C"/>
    <w:rsid w:val="00927796"/>
    <w:rsid w:val="00EA6977"/>
    <w:rsid w:val="00ED6469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65C"/>
    <w:rPr>
      <w:color w:val="808080"/>
    </w:rPr>
  </w:style>
  <w:style w:type="paragraph" w:customStyle="1" w:styleId="8041DACD46AD43B988D96B9A0A89E74C">
    <w:name w:val="8041DACD46AD43B988D96B9A0A89E74C"/>
    <w:rsid w:val="0092065C"/>
  </w:style>
  <w:style w:type="paragraph" w:customStyle="1" w:styleId="A3422EDF385F4A9C98884047F6C20D6B">
    <w:name w:val="A3422EDF385F4A9C98884047F6C20D6B"/>
    <w:rsid w:val="00920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81e20-f318-44b4-aa78-d11ea495a9e5">
      <UserInfo>
        <DisplayName>Paulina Gonzalez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470A31C6855449FF23C5329D4C139" ma:contentTypeVersion="14" ma:contentTypeDescription="Create a new document." ma:contentTypeScope="" ma:versionID="300a2bc865b8bc05988e1f84df6cbdfd">
  <xsd:schema xmlns:xsd="http://www.w3.org/2001/XMLSchema" xmlns:xs="http://www.w3.org/2001/XMLSchema" xmlns:p="http://schemas.microsoft.com/office/2006/metadata/properties" xmlns:ns2="9f9d27d7-31a1-4bc8-9c1a-08bf051b6908" xmlns:ns3="4d081e20-f318-44b4-aa78-d11ea495a9e5" targetNamespace="http://schemas.microsoft.com/office/2006/metadata/properties" ma:root="true" ma:fieldsID="ba5d010293ec35219b1b3d02928dff36" ns2:_="" ns3:_="">
    <xsd:import namespace="9f9d27d7-31a1-4bc8-9c1a-08bf051b6908"/>
    <xsd:import namespace="4d081e20-f318-44b4-aa78-d11ea495a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27d7-31a1-4bc8-9c1a-08bf051b6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1e20-f318-44b4-aa78-d11ea495a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429C2-A3CF-40B5-B10D-4692A1D42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AE6C7-21AB-4315-840D-3B585FA32AF9}">
  <ds:schemaRefs>
    <ds:schemaRef ds:uri="http://schemas.microsoft.com/office/2006/metadata/properties"/>
    <ds:schemaRef ds:uri="http://schemas.microsoft.com/office/infopath/2007/PartnerControls"/>
    <ds:schemaRef ds:uri="4d081e20-f318-44b4-aa78-d11ea495a9e5"/>
  </ds:schemaRefs>
</ds:datastoreItem>
</file>

<file path=customXml/itemProps3.xml><?xml version="1.0" encoding="utf-8"?>
<ds:datastoreItem xmlns:ds="http://schemas.openxmlformats.org/officeDocument/2006/customXml" ds:itemID="{496F1DC6-BD5F-4FE6-B49D-E8015B2B7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042AB-7435-468F-808A-D1164205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d27d7-31a1-4bc8-9c1a-08bf051b6908"/>
    <ds:schemaRef ds:uri="4d081e20-f318-44b4-aa78-d11ea495a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633</Words>
  <Characters>3609</Characters>
  <Application>Microsoft Office Word</Application>
  <DocSecurity>0</DocSecurity>
  <Lines>30</Lines>
  <Paragraphs>8</Paragraphs>
  <ScaleCrop>false</ScaleCrop>
  <Company>University of South Australia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Gonzalez</dc:creator>
  <cp:keywords/>
  <dc:description/>
  <cp:lastModifiedBy>Paulina Gonzalez</cp:lastModifiedBy>
  <cp:revision>4</cp:revision>
  <cp:lastPrinted>2018-09-19T04:45:00Z</cp:lastPrinted>
  <dcterms:created xsi:type="dcterms:W3CDTF">2022-01-25T06:07:00Z</dcterms:created>
  <dcterms:modified xsi:type="dcterms:W3CDTF">2022-01-25T06:51:00Z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0x01010007E470A31C6855449FF23C5329D4C139</vt:lpwstr>
  </property>
</Properties>
</file>